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0D2847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246620"/>
            <wp:effectExtent l="0" t="0" r="5080" b="11430"/>
            <wp:docPr id="1" name="图片 1" descr="中小企业声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小企业声明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24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6A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2025-11-20T07:48:50Z</dcterms:created>
  <dc:creator>Lenovo</dc:creator>
  <cp:lastModifiedBy>麦田</cp:lastModifiedBy>
  <dcterms:modified xsi:type="dcterms:W3CDTF">2025-11-20T07:49:04Z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eyJoZGlkIjoiNTM4YTBlNDdlMGRmZTM5ZjBjMjczNDJhODhkOGQ1NTEiLCJ1c2VySWQiOiI2MzAwMDYzODAifQ==</vt:lpwstr>
  </property>
  <property fmtid="{D5CDD505-2E9C-101B-9397-08002B2CF9AE}" pid="4" name="ICV">
    <vt:lpwstr>0FBF7544FEE840F0A80EB40873F5F003_12</vt:lpwstr>
  </property>
</Properties>
</file>