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341202006Z20250511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穆庄社区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卞庄路北（院西）闲置土地22亩竞价租赁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u w:val="none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  <w:u w:val="none"/>
        </w:rPr>
        <w:t>项目位于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阜阳市颍州区京九路街道办事处穆庄社区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卞庄路北（院西）闲置土地22亩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向外租赁，租赁期限一年，交易底价6.6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万元/年，保证金5000元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2025年5月23日-2025年5月29日至京九路街道办事处经济发展办报名。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2025年5月23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55C5CB0"/>
    <w:rsid w:val="1FE00915"/>
    <w:rsid w:val="264F6415"/>
    <w:rsid w:val="29B44378"/>
    <w:rsid w:val="2FE438CF"/>
    <w:rsid w:val="448E3CC4"/>
    <w:rsid w:val="55CA4D6B"/>
    <w:rsid w:val="5C334E07"/>
    <w:rsid w:val="63DE36FE"/>
    <w:rsid w:val="65DB6CD6"/>
    <w:rsid w:val="6E356E3E"/>
    <w:rsid w:val="70524CBB"/>
    <w:rsid w:val="75E42D6F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628</Words>
  <Characters>703</Characters>
  <Lines>0</Lines>
  <Paragraphs>0</Paragraphs>
  <TotalTime>5</TotalTime>
  <ScaleCrop>false</ScaleCrop>
  <LinksUpToDate>false</LinksUpToDate>
  <CharactersWithSpaces>745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佟</cp:lastModifiedBy>
  <cp:lastPrinted>2025-05-23T06:47:40Z</cp:lastPrinted>
  <dcterms:modified xsi:type="dcterms:W3CDTF">2025-05-23T06:49:04Z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1F82F80BA53C4DD2B4AE865B4B98FDD6_13</vt:lpwstr>
  </property>
  <property fmtid="{D5CDD505-2E9C-101B-9397-08002B2CF9AE}" pid="4" name="KSOTemplateDocerSaveRecord">
    <vt:lpwstr>eyJoZGlkIjoiMTVmYzNhZjk3ODdmZGRkMTM2YmRhNjgzOTE5ZGJjMzAifQ==</vt:lpwstr>
  </property>
</Properties>
</file>