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341202006Z20250510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穆庄社区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卞庄路北（院东）闲置土地21亩竞价租赁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u w:val="none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  <w:u w:val="none"/>
        </w:rPr>
        <w:t>项目位于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阜阳市颍州区京九路街道办事处穆庄社区卞庄路北（院东）闲置土地21亩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向外租赁，租赁期限一年，交易底价6.3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2025年5月23日-2025年5月29日至京九路街道办事处经济发展办报名。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2025年5月23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55C5CB0"/>
    <w:rsid w:val="1FE00915"/>
    <w:rsid w:val="29B44378"/>
    <w:rsid w:val="2FE438CF"/>
    <w:rsid w:val="448E3CC4"/>
    <w:rsid w:val="47784F6E"/>
    <w:rsid w:val="55CA4D6B"/>
    <w:rsid w:val="5C334E07"/>
    <w:rsid w:val="63DE36FE"/>
    <w:rsid w:val="65DB6CD6"/>
    <w:rsid w:val="6E356E3E"/>
    <w:rsid w:val="70524CBB"/>
    <w:rsid w:val="75E42D6F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685</Characters>
  <Lines>0</Lines>
  <Paragraphs>0</Paragraphs>
  <TotalTime>10</TotalTime>
  <ScaleCrop>false</ScaleCrop>
  <LinksUpToDate>false</LinksUpToDate>
  <CharactersWithSpaces>727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2025-05-23T06:49:21Z</cp:lastPrinted>
  <dcterms:modified xsi:type="dcterms:W3CDTF">2025-05-23T07:07:43Z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B608E4B68F114786BE4B75C55E5C15D1_13</vt:lpwstr>
  </property>
  <property fmtid="{D5CDD505-2E9C-101B-9397-08002B2CF9AE}" pid="4" name="KSOTemplateDocerSaveRecord">
    <vt:lpwstr>eyJoZGlkIjoiMTVmYzNhZjk3ODdmZGRkMTM2YmRhNjgzOTE5ZGJjMzAifQ==</vt:lpwstr>
  </property>
</Properties>
</file>