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1168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3553E0C1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项目编号：341225120Z20250106</w:t>
      </w:r>
      <w:bookmarkStart w:id="7" w:name="_GoBack"/>
      <w:bookmarkEnd w:id="7"/>
    </w:p>
    <w:p w14:paraId="5D7A284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骆庄社区意禾天玺小区26栋三楼房屋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320922F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1E9AC1E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757C1F0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骆庄社区意禾天玺小区26栋三楼房屋，共</w:t>
      </w:r>
      <w:r>
        <w:rPr>
          <w:rFonts w:hint="eastAsia" w:eastAsia="楷体"/>
          <w:sz w:val="28"/>
          <w:szCs w:val="28"/>
          <w:lang w:val="en-US" w:eastAsia="zh-CN"/>
        </w:rPr>
        <w:t>608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金47000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15A712A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C25DC1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32E5DFE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下午4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639F041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1F5AED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12C2B0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548EDE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B858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76F77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E4D72F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AFCE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6C023E5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4C64883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5158E3F5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63778778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D3F7F74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7A8A892F"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zNGJlNzFjOTM5OTA4NzFjODNiNzAxOTk4M2M2NGIifQ=="/>
  </w:docVars>
  <w:rsids>
    <w:rsidRoot w:val="07A7378E"/>
    <w:rsid w:val="00C97CCC"/>
    <w:rsid w:val="01CA1BFC"/>
    <w:rsid w:val="05D13AC9"/>
    <w:rsid w:val="07A7378E"/>
    <w:rsid w:val="09945EA5"/>
    <w:rsid w:val="0EF123D9"/>
    <w:rsid w:val="11717B84"/>
    <w:rsid w:val="1AE23C2A"/>
    <w:rsid w:val="1DF4614E"/>
    <w:rsid w:val="1EFA7794"/>
    <w:rsid w:val="27916CBF"/>
    <w:rsid w:val="293B6510"/>
    <w:rsid w:val="2AB54EB7"/>
    <w:rsid w:val="3F177A97"/>
    <w:rsid w:val="417E5BAB"/>
    <w:rsid w:val="42537038"/>
    <w:rsid w:val="4A672405"/>
    <w:rsid w:val="534704F3"/>
    <w:rsid w:val="5D900CE9"/>
    <w:rsid w:val="627110E9"/>
    <w:rsid w:val="6A2959A7"/>
    <w:rsid w:val="6AE52674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568</Words>
  <Characters>642</Characters>
  <Lines>0</Lines>
  <Paragraphs>0</Paragraphs>
  <TotalTime>4</TotalTime>
  <ScaleCrop>false</ScaleCrop>
  <LinksUpToDate>false</LinksUpToDate>
  <CharactersWithSpaces>659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戴洪祥</cp:lastModifiedBy>
  <cp:lastPrinted>2023-11-08T07:40:00Z</cp:lastPrinted>
  <dcterms:modified xsi:type="dcterms:W3CDTF">2025-01-09T03:19:56Z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62FC4D32C5C54AF0AFA15ADC293B93E3_11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